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B7" w:rsidRPr="00C700F8" w:rsidRDefault="00D077B7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C700F8">
        <w:rPr>
          <w:b/>
          <w:bCs/>
          <w:sz w:val="36"/>
          <w:szCs w:val="36"/>
        </w:rPr>
        <w:t>Reflection of Light</w:t>
      </w:r>
      <w:r>
        <w:rPr>
          <w:b/>
          <w:bCs/>
          <w:sz w:val="36"/>
          <w:szCs w:val="36"/>
        </w:rPr>
        <w:t xml:space="preserve"> Summary Sheet</w:t>
      </w:r>
    </w:p>
    <w:tbl>
      <w:tblPr>
        <w:tblW w:w="103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5562"/>
      </w:tblGrid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Law of Reflection</w:t>
            </w:r>
            <w:r w:rsidRPr="00F82EC4">
              <w:rPr>
                <w:sz w:val="24"/>
                <w:szCs w:val="24"/>
              </w:rPr>
              <w:t xml:space="preserve">:  The incident ray, the reflected ray, and the normal to the surface all lie in the same plane.  The angle of reflection </w:t>
            </w:r>
            <w:proofErr w:type="spellStart"/>
            <w:r w:rsidRPr="00F82EC4">
              <w:rPr>
                <w:sz w:val="24"/>
                <w:szCs w:val="24"/>
              </w:rPr>
              <w:t>Θ</w:t>
            </w:r>
            <w:r w:rsidRPr="00F82EC4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F82EC4">
              <w:rPr>
                <w:sz w:val="24"/>
                <w:szCs w:val="24"/>
              </w:rPr>
              <w:t xml:space="preserve"> is equal to the angle of incidence </w:t>
            </w:r>
            <w:proofErr w:type="spellStart"/>
            <w:r w:rsidRPr="00F82EC4">
              <w:rPr>
                <w:sz w:val="24"/>
                <w:szCs w:val="24"/>
              </w:rPr>
              <w:t>Θ</w:t>
            </w:r>
            <w:r w:rsidRPr="00F82EC4">
              <w:rPr>
                <w:sz w:val="24"/>
                <w:szCs w:val="24"/>
                <w:vertAlign w:val="subscript"/>
              </w:rPr>
              <w:t>i</w:t>
            </w:r>
            <w:proofErr w:type="spellEnd"/>
          </w:p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 xml:space="preserve">   </w:t>
            </w:r>
          </w:p>
          <w:p w:rsidR="00D077B7" w:rsidRPr="00F82EC4" w:rsidRDefault="00D077B7" w:rsidP="00F82EC4">
            <w:pPr>
              <w:spacing w:after="0" w:line="240" w:lineRule="auto"/>
              <w:jc w:val="center"/>
            </w:pPr>
            <w:proofErr w:type="spellStart"/>
            <w:r w:rsidRPr="00F82EC4">
              <w:rPr>
                <w:sz w:val="24"/>
                <w:szCs w:val="24"/>
              </w:rPr>
              <w:t>Θ</w:t>
            </w:r>
            <w:r w:rsidRPr="00F82EC4">
              <w:rPr>
                <w:sz w:val="24"/>
                <w:szCs w:val="24"/>
                <w:vertAlign w:val="subscript"/>
              </w:rPr>
              <w:t>r</w:t>
            </w:r>
            <w:proofErr w:type="spellEnd"/>
            <w:r w:rsidRPr="00F82EC4">
              <w:rPr>
                <w:sz w:val="24"/>
                <w:szCs w:val="24"/>
              </w:rPr>
              <w:t xml:space="preserve"> = </w:t>
            </w:r>
            <w:proofErr w:type="spellStart"/>
            <w:r w:rsidRPr="00F82EC4">
              <w:rPr>
                <w:sz w:val="24"/>
                <w:szCs w:val="24"/>
              </w:rPr>
              <w:t>Θ</w:t>
            </w:r>
            <w:r w:rsidRPr="00F82EC4">
              <w:rPr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172.5pt;height:117pt;visibility:visible">
                  <v:imagedata r:id="rId8" o:title=""/>
                </v:shape>
              </w:pict>
            </w:r>
          </w:p>
        </w:tc>
      </w:tr>
      <w:tr w:rsidR="00D077B7" w:rsidRPr="00F82EC4">
        <w:tc>
          <w:tcPr>
            <w:tcW w:w="10350" w:type="dxa"/>
            <w:gridSpan w:val="2"/>
            <w:shd w:val="clear" w:color="auto" w:fill="E5DFEC"/>
          </w:tcPr>
          <w:p w:rsidR="00D077B7" w:rsidRPr="00F82EC4" w:rsidRDefault="00D077B7" w:rsidP="00F82EC4">
            <w:pPr>
              <w:spacing w:after="0" w:line="240" w:lineRule="auto"/>
              <w:rPr>
                <w:noProof/>
              </w:rPr>
            </w:pPr>
            <w:r w:rsidRPr="00F82EC4">
              <w:rPr>
                <w:b/>
                <w:bCs/>
                <w:sz w:val="24"/>
                <w:szCs w:val="24"/>
              </w:rPr>
              <w:t>Plane Mirror</w: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Image is upright.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Image is the same size as you are       (m = 1)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Image is located as far behind the mirror as you are in front of it.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The image is reverses left and right.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pict>
                <v:shape id="Picture 2" o:spid="_x0000_i1026" type="#_x0000_t75" style="width:124.5pt;height:127.5pt;visibility:visible">
                  <v:imagedata r:id="rId9" o:title=""/>
                </v:shape>
              </w:pic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A mirror must be at least one half the total height of the person in order for the person to see their entire image.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 xml:space="preserve">Only the mirror section between B and C is required to view the part of the body below the eyes. 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Only the mirror section between points C and P (top picture) are required to view the part of the body above the eyes.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3" o:spid="_x0000_i1027" type="#_x0000_t75" style="width:108.75pt;height:135pt;visibility:visible">
                  <v:imagedata r:id="rId10" o:title=""/>
                </v:shape>
              </w:pict>
            </w:r>
          </w:p>
        </w:tc>
      </w:tr>
      <w:tr w:rsidR="00D077B7" w:rsidRPr="00F82EC4">
        <w:tc>
          <w:tcPr>
            <w:tcW w:w="10350" w:type="dxa"/>
            <w:gridSpan w:val="2"/>
            <w:shd w:val="clear" w:color="auto" w:fill="E5DFEC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Spherical Mirrors</w: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Mirrors can be made in a spherical shape.  There are two types of spherical mirrors: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Concave</w:t>
            </w:r>
            <w:r w:rsidRPr="00F82EC4">
              <w:rPr>
                <w:sz w:val="24"/>
                <w:szCs w:val="24"/>
              </w:rPr>
              <w:t xml:space="preserve"> – the inside of a sphere is polished and the radius of curvature is located on the same side as the reflective surface.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Radius of curvature = R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Focal length f  = ½ R (same side as the mirror)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0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 xml:space="preserve">Convex – the outside of a sphere is polished and the radius of curvature is located on the opposite side of the </w:t>
            </w:r>
            <w:r w:rsidRPr="00F82EC4">
              <w:rPr>
                <w:b/>
                <w:bCs/>
                <w:sz w:val="24"/>
                <w:szCs w:val="24"/>
              </w:rPr>
              <w:t>reflective</w:t>
            </w:r>
            <w:r w:rsidRPr="00F82EC4">
              <w:rPr>
                <w:sz w:val="24"/>
                <w:szCs w:val="24"/>
              </w:rPr>
              <w:t xml:space="preserve"> surface.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Radius of curvature = R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>Focal length = - ½ R (opposite side of the mirror)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5" o:spid="_x0000_s1026" type="#_x0000_t75" style="position:absolute;left:0;text-align:left;margin-left:125.85pt;margin-top:30.85pt;width:103.15pt;height:74.25pt;z-index:251654144;visibility:visible;mso-position-horizontal-relative:text;mso-position-vertical-relative:text">
                  <v:imagedata r:id="rId11" o:title=""/>
                </v:shape>
              </w:pict>
            </w:r>
            <w:r>
              <w:rPr>
                <w:noProof/>
              </w:rPr>
              <w:pict>
                <v:shape id="Picture 4" o:spid="_x0000_i1028" type="#_x0000_t75" style="width:133.5pt;height:213.75pt;visibility:visible">
                  <v:imagedata r:id="rId12" o:title=""/>
                </v:shape>
              </w:pict>
            </w:r>
            <w:r w:rsidR="00D077B7" w:rsidRPr="00F82EC4">
              <w:rPr>
                <w:noProof/>
              </w:rPr>
              <w:t xml:space="preserve">  </w:t>
            </w:r>
            <w:r>
              <w:rPr>
                <w:noProof/>
              </w:rPr>
              <w:pict>
                <v:shape id="Picture 6" o:spid="_x0000_i1029" type="#_x0000_t75" style="width:96.75pt;height:71.25pt;visibility:visible">
                  <v:imagedata r:id="rId13" o:title=""/>
                </v:shape>
              </w:pic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lastRenderedPageBreak/>
              <w:t>Ray Tracing for Concave Mirror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1</w:t>
            </w:r>
            <w:r w:rsidRPr="00F82EC4">
              <w:rPr>
                <w:sz w:val="24"/>
                <w:szCs w:val="24"/>
              </w:rPr>
              <w:t>:  This ray is initially parallel to the principal axis and, therefore, passes through the focal point F after reflection from the mirror.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2</w:t>
            </w:r>
            <w:r w:rsidRPr="00F82EC4">
              <w:rPr>
                <w:sz w:val="24"/>
                <w:szCs w:val="24"/>
              </w:rPr>
              <w:t>:  This ray passes through the focal point F and is reflected parallel to the principal axis.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3</w:t>
            </w:r>
            <w:r w:rsidRPr="00F82EC4">
              <w:rPr>
                <w:sz w:val="24"/>
                <w:szCs w:val="24"/>
              </w:rPr>
              <w:t>:  This ray travels along a line that passes through the center of curvature C.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30" type="#_x0000_t75" style="width:126pt;height:66.75pt;mso-position-horizontal-relative:char;mso-position-vertical-relative:line" fillcolor="#bbe0e3">
                  <v:imagedata r:id="rId14" o:title=""/>
                </v:shape>
              </w:pict>
            </w:r>
            <w:r w:rsidR="00D077B7" w:rsidRPr="00F82EC4">
              <w:rPr>
                <w:noProof/>
              </w:rPr>
              <w:t xml:space="preserve">  </w:t>
            </w:r>
            <w:r>
              <w:rPr>
                <w:noProof/>
              </w:rPr>
              <w:pict>
                <v:shape id="_x0000_i1031" type="#_x0000_t75" style="width:129pt;height:75pt;mso-position-horizontal-relative:char;mso-position-vertical-relative:line" fillcolor="#bbe0e3">
                  <v:imagedata r:id="rId15" o:title=""/>
                </v:shape>
              </w:pict>
            </w:r>
            <w:r>
              <w:rPr>
                <w:noProof/>
              </w:rPr>
              <w:pict>
                <v:shape id="_x0000_i1032" type="#_x0000_t75" style="width:135pt;height:71.25pt;mso-position-horizontal-relative:char;mso-position-vertical-relative:line" fillcolor="#bbe0e3">
                  <v:imagedata r:id="rId16" o:title=""/>
                </v:shape>
              </w:pic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Tracing for Convex Mirror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1</w:t>
            </w:r>
            <w:r w:rsidRPr="00F82EC4">
              <w:rPr>
                <w:sz w:val="24"/>
                <w:szCs w:val="24"/>
              </w:rPr>
              <w:t>:  This ray is initially parallel to the principal axis and appears to originate from the focal point F after reflection from the mirror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2</w:t>
            </w:r>
            <w:r w:rsidRPr="00F82EC4">
              <w:rPr>
                <w:sz w:val="24"/>
                <w:szCs w:val="24"/>
              </w:rPr>
              <w:t>:  This ray heads towards F, emerging parallel to the principal axis after reflection.</w:t>
            </w:r>
          </w:p>
          <w:p w:rsidR="00D077B7" w:rsidRPr="00F82EC4" w:rsidRDefault="00D077B7" w:rsidP="00F82EC4">
            <w:pPr>
              <w:spacing w:after="0" w:line="240" w:lineRule="auto"/>
              <w:ind w:left="270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Ray 3</w:t>
            </w:r>
            <w:r w:rsidRPr="00F82EC4">
              <w:rPr>
                <w:sz w:val="24"/>
                <w:szCs w:val="24"/>
              </w:rPr>
              <w:t>:  This ray travels along a line that passes through the center of curvature C.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pict>
                <v:shape id="_x0000_i1033" type="#_x0000_t75" style="width:234.75pt;height:109.5pt;mso-position-horizontal-relative:char;mso-position-vertical-relative:line" fillcolor="#bbe0e3">
                  <v:imagedata r:id="rId17" o:title="" croptop="5716f" cropbottom="3140f" cropleft="750f" cropright="2084f"/>
                </v:shape>
              </w:pict>
            </w:r>
          </w:p>
        </w:tc>
      </w:tr>
      <w:tr w:rsidR="00D077B7" w:rsidRPr="00F82EC4">
        <w:tc>
          <w:tcPr>
            <w:tcW w:w="10350" w:type="dxa"/>
            <w:gridSpan w:val="2"/>
            <w:shd w:val="clear" w:color="auto" w:fill="E5DFEC"/>
          </w:tcPr>
          <w:p w:rsidR="00D077B7" w:rsidRPr="00F82EC4" w:rsidRDefault="00D077B7" w:rsidP="00F82EC4">
            <w:pPr>
              <w:spacing w:after="0" w:line="240" w:lineRule="auto"/>
              <w:rPr>
                <w:noProof/>
              </w:rPr>
            </w:pPr>
            <w:r w:rsidRPr="00F82EC4">
              <w:rPr>
                <w:b/>
                <w:bCs/>
                <w:sz w:val="24"/>
                <w:szCs w:val="24"/>
              </w:rPr>
              <w:t>Spherical Mirror Object Positions</w: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Object between the focal point F and the center of curvature C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Real image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Enlarged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Inverted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s1031" type="#_x0000_t75" style="position:absolute;left:0;text-align:left;margin-left:11.7pt;margin-top:2.05pt;width:230.75pt;height:71.2pt;z-index:251656192;mso-position-horizontal-relative:text;mso-position-vertical-relative:text" fillcolor="#bbe0e3">
                  <v:imagedata r:id="rId18" o:title=""/>
                </v:shape>
              </w:pic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Object beyond the center of curvature C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Real image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Reduced in size</w:t>
            </w:r>
          </w:p>
          <w:p w:rsidR="00D077B7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Inverted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s1032" type="#_x0000_t75" style="position:absolute;left:0;text-align:left;margin-left:18.8pt;margin-top:0;width:229.85pt;height:76.5pt;z-index:-251661312;mso-position-horizontal-relative:text;mso-position-vertical-relative:text" fillcolor="#bbe0e3">
                  <v:imagedata r:id="rId19" o:title=""/>
                </v:shape>
              </w:pic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Object between the mirror and the focal length F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Virtual image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Enlarged</w:t>
            </w:r>
          </w:p>
          <w:p w:rsidR="00D077B7" w:rsidRPr="00F82EC4" w:rsidRDefault="00D077B7" w:rsidP="00F82EC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>Image Upright</w:t>
            </w:r>
          </w:p>
        </w:tc>
        <w:tc>
          <w:tcPr>
            <w:tcW w:w="5562" w:type="dxa"/>
          </w:tcPr>
          <w:p w:rsidR="00D077B7" w:rsidRPr="00F82EC4" w:rsidRDefault="00A2644E" w:rsidP="00F82EC4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34" type="#_x0000_t75" style="width:261pt;height:82.5pt;mso-position-horizontal-relative:char;mso-position-vertical-relative:line" fillcolor="#bbe0e3">
                  <v:imagedata r:id="rId20" o:title="" croptop="7998f" cropbottom="3870f" cropleft="1660f" cropright="1660f"/>
                </v:shape>
              </w:pict>
            </w:r>
          </w:p>
        </w:tc>
      </w:tr>
      <w:tr w:rsidR="00D077B7" w:rsidRPr="00F82EC4">
        <w:tc>
          <w:tcPr>
            <w:tcW w:w="10350" w:type="dxa"/>
            <w:gridSpan w:val="2"/>
            <w:shd w:val="clear" w:color="auto" w:fill="E5DFEC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noProof/>
              </w:rPr>
            </w:pPr>
            <w:r w:rsidRPr="00F82EC4">
              <w:rPr>
                <w:b/>
                <w:bCs/>
                <w:noProof/>
              </w:rPr>
              <w:t>Spherical Mirror Equation and Magnification</w:t>
            </w:r>
          </w:p>
        </w:tc>
      </w:tr>
      <w:tr w:rsidR="00D077B7" w:rsidRPr="00F82EC4">
        <w:tc>
          <w:tcPr>
            <w:tcW w:w="4788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82EC4">
              <w:rPr>
                <w:b/>
                <w:bCs/>
                <w:sz w:val="32"/>
                <w:szCs w:val="32"/>
              </w:rPr>
              <w:fldChar w:fldCharType="begin"/>
            </w:r>
            <w:r w:rsidRPr="00F82EC4">
              <w:rPr>
                <w:b/>
                <w:bCs/>
                <w:sz w:val="32"/>
                <w:szCs w:val="32"/>
              </w:rPr>
              <w:instrText xml:space="preserve"> QUOTE </w:instrText>
            </w:r>
            <w:r w:rsidR="00A2644E">
              <w:pict>
                <v:shape id="_x0000_i1035" type="#_x0000_t75" style="width:106.5pt;height:38.25pt">
                  <v:imagedata r:id="rId21" o:title="" chromakey="white"/>
                </v:shape>
              </w:pict>
            </w:r>
            <w:r w:rsidRPr="00F82EC4">
              <w:rPr>
                <w:b/>
                <w:bCs/>
                <w:sz w:val="32"/>
                <w:szCs w:val="32"/>
              </w:rPr>
              <w:instrText xml:space="preserve"> </w:instrText>
            </w:r>
            <w:r w:rsidRPr="00F82EC4">
              <w:rPr>
                <w:b/>
                <w:bCs/>
                <w:sz w:val="32"/>
                <w:szCs w:val="32"/>
              </w:rPr>
              <w:fldChar w:fldCharType="separate"/>
            </w:r>
            <w:r w:rsidR="00A2644E">
              <w:pict>
                <v:shape id="_x0000_i1036" type="#_x0000_t75" style="width:106.5pt;height:38.25pt">
                  <v:imagedata r:id="rId21" o:title="" chromakey="white"/>
                </v:shape>
              </w:pict>
            </w:r>
            <w:r w:rsidRPr="00F82EC4">
              <w:rPr>
                <w:b/>
                <w:bCs/>
                <w:sz w:val="32"/>
                <w:szCs w:val="32"/>
              </w:rPr>
              <w:fldChar w:fldCharType="end"/>
            </w:r>
            <w:r w:rsidRPr="00F82EC4">
              <w:rPr>
                <w:b/>
                <w:bCs/>
                <w:sz w:val="32"/>
                <w:szCs w:val="32"/>
              </w:rPr>
              <w:t xml:space="preserve">    </w:t>
            </w:r>
            <w:r w:rsidRPr="00F82EC4">
              <w:rPr>
                <w:b/>
                <w:bCs/>
                <w:sz w:val="32"/>
                <w:szCs w:val="32"/>
              </w:rPr>
              <w:fldChar w:fldCharType="begin"/>
            </w:r>
            <w:r w:rsidRPr="00F82EC4">
              <w:rPr>
                <w:b/>
                <w:bCs/>
                <w:sz w:val="32"/>
                <w:szCs w:val="32"/>
              </w:rPr>
              <w:instrText xml:space="preserve"> QUOTE </w:instrText>
            </w:r>
            <w:r w:rsidR="00A2644E">
              <w:pict>
                <v:shape id="_x0000_i1037" type="#_x0000_t75" style="width:114.75pt;height:39pt">
                  <v:imagedata r:id="rId22" o:title="" chromakey="white"/>
                </v:shape>
              </w:pict>
            </w:r>
            <w:r w:rsidRPr="00F82EC4">
              <w:rPr>
                <w:b/>
                <w:bCs/>
                <w:sz w:val="32"/>
                <w:szCs w:val="32"/>
              </w:rPr>
              <w:instrText xml:space="preserve"> </w:instrText>
            </w:r>
            <w:r w:rsidRPr="00F82EC4">
              <w:rPr>
                <w:b/>
                <w:bCs/>
                <w:sz w:val="32"/>
                <w:szCs w:val="32"/>
              </w:rPr>
              <w:fldChar w:fldCharType="separate"/>
            </w:r>
            <w:r w:rsidR="00A2644E">
              <w:pict>
                <v:shape id="_x0000_i1038" type="#_x0000_t75" style="width:114.75pt;height:39pt">
                  <v:imagedata r:id="rId22" o:title="" chromakey="white"/>
                </v:shape>
              </w:pict>
            </w:r>
            <w:r w:rsidRPr="00F82EC4">
              <w:rPr>
                <w:b/>
                <w:bCs/>
                <w:sz w:val="32"/>
                <w:szCs w:val="32"/>
              </w:rPr>
              <w:fldChar w:fldCharType="end"/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82EC4">
              <w:rPr>
                <w:b/>
                <w:bCs/>
                <w:sz w:val="16"/>
                <w:szCs w:val="16"/>
              </w:rPr>
              <w:t xml:space="preserve">  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 xml:space="preserve">   d</w:t>
            </w:r>
            <w:r w:rsidRPr="00F82EC4">
              <w:rPr>
                <w:b/>
                <w:bCs/>
                <w:sz w:val="24"/>
                <w:szCs w:val="24"/>
                <w:vertAlign w:val="subscript"/>
              </w:rPr>
              <w:t>0</w:t>
            </w:r>
            <w:r w:rsidRPr="00F82EC4">
              <w:rPr>
                <w:b/>
                <w:bCs/>
                <w:sz w:val="24"/>
                <w:szCs w:val="24"/>
              </w:rPr>
              <w:t xml:space="preserve"> = distance to object      h</w:t>
            </w:r>
            <w:r w:rsidRPr="00F82EC4">
              <w:rPr>
                <w:b/>
                <w:bCs/>
                <w:sz w:val="24"/>
                <w:szCs w:val="24"/>
                <w:vertAlign w:val="subscript"/>
              </w:rPr>
              <w:t>i</w:t>
            </w:r>
            <w:r w:rsidRPr="00F82EC4">
              <w:rPr>
                <w:b/>
                <w:bCs/>
                <w:sz w:val="24"/>
                <w:szCs w:val="24"/>
              </w:rPr>
              <w:t xml:space="preserve"> = Image height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 xml:space="preserve">   d</w:t>
            </w:r>
            <w:r w:rsidRPr="00F82EC4">
              <w:rPr>
                <w:b/>
                <w:bCs/>
                <w:sz w:val="24"/>
                <w:szCs w:val="24"/>
                <w:vertAlign w:val="subscript"/>
              </w:rPr>
              <w:t>i</w:t>
            </w:r>
            <w:r w:rsidRPr="00F82EC4">
              <w:rPr>
                <w:b/>
                <w:bCs/>
                <w:sz w:val="24"/>
                <w:szCs w:val="24"/>
              </w:rPr>
              <w:t xml:space="preserve"> = distance to image       h</w:t>
            </w:r>
            <w:r w:rsidRPr="00F82EC4">
              <w:rPr>
                <w:b/>
                <w:bCs/>
                <w:sz w:val="24"/>
                <w:szCs w:val="24"/>
                <w:vertAlign w:val="subscript"/>
              </w:rPr>
              <w:t>o</w:t>
            </w:r>
            <w:r w:rsidRPr="00F82EC4">
              <w:rPr>
                <w:b/>
                <w:bCs/>
                <w:sz w:val="24"/>
                <w:szCs w:val="24"/>
              </w:rPr>
              <w:t xml:space="preserve"> = Object height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 xml:space="preserve">   f = focal length</w:t>
            </w:r>
          </w:p>
          <w:p w:rsidR="00D077B7" w:rsidRPr="00F82EC4" w:rsidRDefault="00D077B7" w:rsidP="00F82EC4">
            <w:pPr>
              <w:spacing w:after="0" w:line="240" w:lineRule="auto"/>
              <w:rPr>
                <w:sz w:val="24"/>
                <w:szCs w:val="24"/>
              </w:rPr>
            </w:pPr>
            <w:r w:rsidRPr="00F82EC4">
              <w:rPr>
                <w:b/>
                <w:bCs/>
                <w:sz w:val="24"/>
                <w:szCs w:val="24"/>
              </w:rPr>
              <w:t xml:space="preserve">   m = magnification        </w:t>
            </w:r>
            <w:r w:rsidRPr="00F82EC4">
              <w:rPr>
                <w:sz w:val="24"/>
                <w:szCs w:val="24"/>
              </w:rPr>
              <w:t>(+) for upright image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82EC4">
              <w:rPr>
                <w:sz w:val="24"/>
                <w:szCs w:val="24"/>
              </w:rPr>
              <w:t xml:space="preserve">                                             (-) for inverted image</w:t>
            </w:r>
          </w:p>
        </w:tc>
        <w:tc>
          <w:tcPr>
            <w:tcW w:w="5562" w:type="dxa"/>
          </w:tcPr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noProof/>
              </w:rPr>
            </w:pPr>
            <w:r w:rsidRPr="00F82EC4">
              <w:rPr>
                <w:b/>
                <w:bCs/>
                <w:noProof/>
              </w:rPr>
              <w:t>Focal length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noProof/>
              </w:rPr>
            </w:pPr>
            <w:r w:rsidRPr="00F82EC4">
              <w:rPr>
                <w:noProof/>
              </w:rPr>
              <w:t>f is (+) for a concave mirror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noProof/>
              </w:rPr>
            </w:pPr>
            <w:r w:rsidRPr="00F82EC4">
              <w:rPr>
                <w:noProof/>
              </w:rPr>
              <w:t>f is (-) for a convex mirror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noProof/>
              </w:rPr>
            </w:pPr>
            <w:r w:rsidRPr="00F82EC4">
              <w:rPr>
                <w:b/>
                <w:bCs/>
                <w:noProof/>
              </w:rPr>
              <w:t>Object Distance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noProof/>
              </w:rPr>
            </w:pPr>
            <w:r w:rsidRPr="00F82EC4">
              <w:rPr>
                <w:noProof/>
              </w:rPr>
              <w:t>d</w:t>
            </w:r>
            <w:r w:rsidRPr="00F82EC4">
              <w:rPr>
                <w:noProof/>
                <w:vertAlign w:val="subscript"/>
              </w:rPr>
              <w:t>o</w:t>
            </w:r>
            <w:r w:rsidRPr="00F82EC4">
              <w:rPr>
                <w:noProof/>
              </w:rPr>
              <w:t xml:space="preserve"> is + if the object is in front of the mirror (real object)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noProof/>
              </w:rPr>
            </w:pPr>
            <w:r w:rsidRPr="00F82EC4">
              <w:rPr>
                <w:noProof/>
              </w:rPr>
              <w:t>d</w:t>
            </w:r>
            <w:r w:rsidRPr="00F82EC4">
              <w:rPr>
                <w:noProof/>
                <w:vertAlign w:val="subscript"/>
              </w:rPr>
              <w:t>o</w:t>
            </w:r>
            <w:r w:rsidRPr="00F82EC4">
              <w:rPr>
                <w:noProof/>
              </w:rPr>
              <w:t xml:space="preserve"> is - if the object is in back of the mirror (virtual object)</w:t>
            </w:r>
          </w:p>
          <w:p w:rsidR="00D077B7" w:rsidRPr="00F82EC4" w:rsidRDefault="00D077B7" w:rsidP="00F82EC4">
            <w:pPr>
              <w:spacing w:after="0" w:line="240" w:lineRule="auto"/>
              <w:rPr>
                <w:b/>
                <w:bCs/>
                <w:noProof/>
              </w:rPr>
            </w:pPr>
            <w:r w:rsidRPr="00F82EC4">
              <w:rPr>
                <w:b/>
                <w:bCs/>
                <w:noProof/>
              </w:rPr>
              <w:t>Image Distance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noProof/>
              </w:rPr>
            </w:pPr>
            <w:r w:rsidRPr="00F82EC4">
              <w:rPr>
                <w:noProof/>
              </w:rPr>
              <w:t>d</w:t>
            </w:r>
            <w:r w:rsidRPr="00F82EC4">
              <w:rPr>
                <w:noProof/>
                <w:vertAlign w:val="subscript"/>
              </w:rPr>
              <w:t>i</w:t>
            </w:r>
            <w:r w:rsidRPr="00F82EC4">
              <w:rPr>
                <w:noProof/>
              </w:rPr>
              <w:t xml:space="preserve"> is + if the image is in front of the mirror (real image)</w:t>
            </w:r>
          </w:p>
          <w:p w:rsidR="00D077B7" w:rsidRPr="00F82EC4" w:rsidRDefault="00D077B7" w:rsidP="00F82EC4">
            <w:pPr>
              <w:spacing w:after="0" w:line="240" w:lineRule="auto"/>
              <w:ind w:left="144"/>
              <w:rPr>
                <w:b/>
                <w:bCs/>
                <w:noProof/>
              </w:rPr>
            </w:pPr>
            <w:r w:rsidRPr="00F82EC4">
              <w:rPr>
                <w:noProof/>
              </w:rPr>
              <w:t>d</w:t>
            </w:r>
            <w:r w:rsidRPr="00F82EC4">
              <w:rPr>
                <w:noProof/>
                <w:vertAlign w:val="subscript"/>
              </w:rPr>
              <w:t>i</w:t>
            </w:r>
            <w:r w:rsidRPr="00F82EC4">
              <w:rPr>
                <w:noProof/>
              </w:rPr>
              <w:t xml:space="preserve"> is - if the image is in back of the mirror (virtual image)</w:t>
            </w:r>
          </w:p>
        </w:tc>
      </w:tr>
    </w:tbl>
    <w:p w:rsidR="00D077B7" w:rsidRDefault="00D077B7" w:rsidP="005F5B6C"/>
    <w:sectPr w:rsidR="00D077B7" w:rsidSect="005F5B6C">
      <w:pgSz w:w="12240" w:h="15840"/>
      <w:pgMar w:top="630" w:right="1440" w:bottom="36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B7" w:rsidRDefault="00D077B7" w:rsidP="009672E1">
      <w:pPr>
        <w:spacing w:after="0" w:line="240" w:lineRule="auto"/>
      </w:pPr>
      <w:r>
        <w:separator/>
      </w:r>
    </w:p>
  </w:endnote>
  <w:endnote w:type="continuationSeparator" w:id="0">
    <w:p w:rsidR="00D077B7" w:rsidRDefault="00D077B7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B7" w:rsidRDefault="00D077B7" w:rsidP="009672E1">
      <w:pPr>
        <w:spacing w:after="0" w:line="240" w:lineRule="auto"/>
      </w:pPr>
      <w:r>
        <w:separator/>
      </w:r>
    </w:p>
  </w:footnote>
  <w:footnote w:type="continuationSeparator" w:id="0">
    <w:p w:rsidR="00D077B7" w:rsidRDefault="00D077B7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914D9D"/>
    <w:multiLevelType w:val="hybridMultilevel"/>
    <w:tmpl w:val="60586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7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5428C"/>
    <w:multiLevelType w:val="hybridMultilevel"/>
    <w:tmpl w:val="758AA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13"/>
  </w:num>
  <w:num w:numId="12">
    <w:abstractNumId w:val="12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111261"/>
    <w:rsid w:val="00153510"/>
    <w:rsid w:val="001A14E9"/>
    <w:rsid w:val="0026245B"/>
    <w:rsid w:val="002B2275"/>
    <w:rsid w:val="002C5234"/>
    <w:rsid w:val="00517F27"/>
    <w:rsid w:val="00520F48"/>
    <w:rsid w:val="00587E12"/>
    <w:rsid w:val="005F5B6C"/>
    <w:rsid w:val="006F4764"/>
    <w:rsid w:val="00702864"/>
    <w:rsid w:val="00716087"/>
    <w:rsid w:val="007A451C"/>
    <w:rsid w:val="008B5C28"/>
    <w:rsid w:val="00965827"/>
    <w:rsid w:val="009672E1"/>
    <w:rsid w:val="009D47F0"/>
    <w:rsid w:val="00A2644E"/>
    <w:rsid w:val="00BB6333"/>
    <w:rsid w:val="00C2660F"/>
    <w:rsid w:val="00C700F8"/>
    <w:rsid w:val="00D077B7"/>
    <w:rsid w:val="00D96F83"/>
    <w:rsid w:val="00E65C5A"/>
    <w:rsid w:val="00ED0718"/>
    <w:rsid w:val="00F8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4E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13</cp:revision>
  <cp:lastPrinted>2011-06-22T18:54:00Z</cp:lastPrinted>
  <dcterms:created xsi:type="dcterms:W3CDTF">2010-12-04T19:22:00Z</dcterms:created>
  <dcterms:modified xsi:type="dcterms:W3CDTF">2011-06-22T18:54:00Z</dcterms:modified>
</cp:coreProperties>
</file>